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D012E5" w14:textId="12C00BE4" w:rsidR="0033495B" w:rsidRDefault="00931A89"/>
    <w:p w14:paraId="1FA3724B" w14:textId="77777777" w:rsidR="002E30D3" w:rsidRPr="00CC5DC0" w:rsidRDefault="002E30D3" w:rsidP="002E30D3">
      <w:pPr>
        <w:spacing w:before="100" w:beforeAutospacing="1" w:after="0" w:line="240" w:lineRule="auto"/>
        <w:jc w:val="center"/>
        <w:rPr>
          <w:rFonts w:ascii="Times New Roman" w:eastAsia="SimSun" w:hAnsi="Times New Roman" w:cs="Times New Roman"/>
          <w:b/>
          <w:smallCaps/>
          <w:sz w:val="24"/>
          <w:szCs w:val="24"/>
          <w:lang w:eastAsia="zh-CN"/>
        </w:rPr>
      </w:pPr>
      <w:bookmarkStart w:id="0" w:name="_Hlk499026065"/>
      <w:r w:rsidRPr="00CC5DC0">
        <w:rPr>
          <w:rFonts w:ascii="Times New Roman" w:eastAsia="SimSun" w:hAnsi="Times New Roman" w:cs="Times New Roman"/>
          <w:b/>
          <w:smallCaps/>
          <w:sz w:val="24"/>
          <w:szCs w:val="24"/>
          <w:lang w:eastAsia="zh-CN"/>
        </w:rPr>
        <w:t>Tiszagyulaháza Község Önkormányzata</w:t>
      </w:r>
    </w:p>
    <w:p w14:paraId="5C645E51" w14:textId="77777777" w:rsidR="002E30D3" w:rsidRPr="00CC5DC0" w:rsidRDefault="002E30D3" w:rsidP="002E30D3">
      <w:pPr>
        <w:spacing w:after="0" w:line="240" w:lineRule="auto"/>
        <w:jc w:val="center"/>
        <w:rPr>
          <w:rFonts w:ascii="Times New Roman" w:eastAsia="SimSun" w:hAnsi="Times New Roman" w:cs="Times New Roman"/>
          <w:b/>
          <w:smallCaps/>
          <w:sz w:val="24"/>
          <w:szCs w:val="24"/>
          <w:lang w:eastAsia="zh-CN"/>
        </w:rPr>
      </w:pPr>
      <w:r w:rsidRPr="00CC5DC0">
        <w:rPr>
          <w:rFonts w:ascii="Times New Roman" w:eastAsia="SimSun" w:hAnsi="Times New Roman" w:cs="Times New Roman"/>
          <w:b/>
          <w:smallCaps/>
          <w:sz w:val="24"/>
          <w:szCs w:val="24"/>
          <w:lang w:eastAsia="zh-CN"/>
        </w:rPr>
        <w:t>Képviselő-testületének</w:t>
      </w:r>
    </w:p>
    <w:p w14:paraId="118336AD" w14:textId="77777777" w:rsidR="002E30D3" w:rsidRPr="00CC5DC0" w:rsidRDefault="002E30D3" w:rsidP="002E30D3">
      <w:pPr>
        <w:spacing w:after="0" w:line="240" w:lineRule="auto"/>
        <w:jc w:val="center"/>
        <w:rPr>
          <w:rFonts w:ascii="Times New Roman" w:eastAsia="SimSun" w:hAnsi="Times New Roman" w:cs="Times New Roman"/>
          <w:b/>
          <w:smallCaps/>
          <w:sz w:val="24"/>
          <w:szCs w:val="24"/>
          <w:lang w:eastAsia="zh-CN"/>
        </w:rPr>
      </w:pPr>
    </w:p>
    <w:p w14:paraId="71D537E0" w14:textId="77777777" w:rsidR="002E30D3" w:rsidRPr="00CC5DC0" w:rsidRDefault="002E30D3" w:rsidP="002E30D3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</w:pPr>
      <w:r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>15</w:t>
      </w:r>
      <w:r w:rsidRPr="00CC5DC0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>/2017. (</w:t>
      </w:r>
      <w:r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>XI. 22.</w:t>
      </w:r>
      <w:r w:rsidRPr="00CC5DC0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>) Önkormányzati Rendelete</w:t>
      </w:r>
    </w:p>
    <w:p w14:paraId="1BCD92F3" w14:textId="77777777" w:rsidR="002E30D3" w:rsidRPr="00CC5DC0" w:rsidRDefault="002E30D3" w:rsidP="002E30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388B3072" w14:textId="77777777" w:rsidR="002E30D3" w:rsidRPr="00CC5DC0" w:rsidRDefault="002E30D3" w:rsidP="002E30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CC5DC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hulladékgazdálkodásról helyi szabályairól szóló 11/2014. (V. 30.)</w:t>
      </w:r>
      <w:r w:rsidRPr="00CC5DC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CC5DC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önkormányzati rendelet módosításáról</w:t>
      </w:r>
    </w:p>
    <w:p w14:paraId="4ECE59C8" w14:textId="77777777" w:rsidR="002E30D3" w:rsidRPr="00CC5DC0" w:rsidRDefault="002E30D3" w:rsidP="002E30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5D573BB9" w14:textId="77777777" w:rsidR="002E30D3" w:rsidRPr="00CC5DC0" w:rsidRDefault="002E30D3" w:rsidP="002E3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1" w:name="_GoBack"/>
      <w:r w:rsidRPr="00CC5DC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Tiszagyulaháza Község Önkormányzata Képviselő-testülete a hulladékról szóló 2012. évi CLXXXV. törvény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35.§ </w:t>
      </w:r>
      <w:r w:rsidRPr="00CC5DC0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r w:rsidRPr="00CC5DC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bekezdés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b) és </w:t>
      </w:r>
      <w:r w:rsidRPr="00CC5DC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c) pontjában kapott felhatalmazás alapján, a </w:t>
      </w:r>
      <w:r w:rsidRPr="00CC5DC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Magyarország helyi önkormányzatairól</w:t>
      </w:r>
      <w:r w:rsidRPr="00CC5DC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szóló </w:t>
      </w:r>
      <w:r w:rsidRPr="00CC5DC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2011. évi CLXXXIX. törvény</w:t>
      </w:r>
      <w:r w:rsidRPr="00CC5DC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13. § (1) bekezdés 19. pontjában meghatározott feladatkörében eljárva a következőket rendeli el:</w:t>
      </w:r>
    </w:p>
    <w:p w14:paraId="769B21E3" w14:textId="77777777" w:rsidR="002E30D3" w:rsidRPr="00CC5DC0" w:rsidRDefault="002E30D3" w:rsidP="002E30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38700112" w14:textId="77777777" w:rsidR="002E30D3" w:rsidRDefault="002E30D3" w:rsidP="002E30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C5DC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1.§</w:t>
      </w:r>
    </w:p>
    <w:p w14:paraId="3BE5CFE7" w14:textId="77777777" w:rsidR="002E30D3" w:rsidRDefault="002E30D3" w:rsidP="002E30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C5DC0">
        <w:rPr>
          <w:rFonts w:ascii="Times New Roman" w:eastAsia="Times New Roman" w:hAnsi="Times New Roman" w:cs="Times New Roman"/>
          <w:sz w:val="24"/>
          <w:szCs w:val="24"/>
          <w:lang w:eastAsia="hu-HU"/>
        </w:rPr>
        <w:t>A hulladékgazdálkodásról helyi szabályairól szóló 11/2014. (V. 30.) önkormányzati rendelet (a továbbiakban: (Rendelet)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1.§ (1) bekezdése helyébe a következő rendelkezés lép:</w:t>
      </w:r>
    </w:p>
    <w:p w14:paraId="7A65ABE1" w14:textId="77777777" w:rsidR="002E30D3" w:rsidRDefault="002E30D3" w:rsidP="002E30D3">
      <w:pPr>
        <w:pStyle w:val="NormlWeb"/>
        <w:ind w:left="426"/>
        <w:jc w:val="both"/>
      </w:pPr>
      <w:r>
        <w:t xml:space="preserve">„1.§ (1) Tiszagyulaháza Község Önkormányzata a jelen rendeletben foglaltak szerinti önkormányzati hulladékgazdálkodási közfeladatának ellátásáról a Debreceni Hulladék Közszolgáltató Nonprofit Kft. (székhelye: </w:t>
      </w:r>
      <w:r w:rsidRPr="009B6E7B">
        <w:t>(4031 Debrecen, István út 136.szám)</w:t>
      </w:r>
      <w:r w:rsidRPr="00297966">
        <w:rPr>
          <w:rFonts w:ascii="Garamond" w:hAnsi="Garamond"/>
        </w:rPr>
        <w:t xml:space="preserve"> </w:t>
      </w:r>
      <w:r>
        <w:t xml:space="preserve">– útján gondoskodik. </w:t>
      </w:r>
    </w:p>
    <w:p w14:paraId="297FC436" w14:textId="77777777" w:rsidR="002E30D3" w:rsidRDefault="002E30D3" w:rsidP="002E30D3">
      <w:pPr>
        <w:pStyle w:val="NormlWeb"/>
        <w:jc w:val="both"/>
      </w:pPr>
      <w:r>
        <w:t xml:space="preserve">(2) A Rendelet 1.§-a a következő (1a) bekezdéssel egészül ki: </w:t>
      </w:r>
    </w:p>
    <w:p w14:paraId="25970DA2" w14:textId="77777777" w:rsidR="002E30D3" w:rsidRDefault="002E30D3" w:rsidP="002E30D3">
      <w:pPr>
        <w:pStyle w:val="NormlWeb"/>
        <w:ind w:left="426"/>
        <w:jc w:val="both"/>
        <w:rPr>
          <w:rFonts w:ascii="Garamond" w:hAnsi="Garamond"/>
          <w:b/>
          <w:bCs/>
        </w:rPr>
      </w:pPr>
      <w:r>
        <w:t xml:space="preserve">„(1a) A közszolgáltató a hulladékgazdálkodási közszolgáltatási tevékenységen belül a hulladékgazdálkodási közszolgáltatás körébe tartozó hulladék átvétele, gyűjtése, szállítása, kezelése, hulladékgazdálkodási létesítmények üzemeltetése feladatait a Hajdúsági Hulladékgazdálkodási Kft. (székhelye: 4220 Hajdúböszörmény, Radnóti M. u. 1.) alvállalkozó útján látja el, </w:t>
      </w:r>
      <w:r w:rsidRPr="00B20A0B">
        <w:rPr>
          <w:rStyle w:val="Kiemels2"/>
        </w:rPr>
        <w:t>mely a</w:t>
      </w:r>
      <w:r>
        <w:rPr>
          <w:rStyle w:val="Kiemels2"/>
        </w:rPr>
        <w:t xml:space="preserve"> </w:t>
      </w:r>
      <w:r>
        <w:t>közszolgáltatás egészének 90 %-a.”</w:t>
      </w:r>
    </w:p>
    <w:p w14:paraId="2EF2B44E" w14:textId="77777777" w:rsidR="002E30D3" w:rsidRPr="00CC5DC0" w:rsidRDefault="002E30D3" w:rsidP="002E30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2.§</w:t>
      </w:r>
    </w:p>
    <w:p w14:paraId="2FFBCD82" w14:textId="77777777" w:rsidR="002E30D3" w:rsidRPr="00CC5DC0" w:rsidRDefault="002E30D3" w:rsidP="002E3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Rendelet </w:t>
      </w:r>
      <w:r w:rsidRPr="00CC5DC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8.§ (1) bekezdése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következő f) ponttal egészül ki</w:t>
      </w:r>
      <w:r w:rsidRPr="00CC5DC0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</w:p>
    <w:p w14:paraId="6A07BE67" w14:textId="77777777" w:rsidR="002E30D3" w:rsidRPr="00CC5DC0" w:rsidRDefault="002E30D3" w:rsidP="002E3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54A7212" w14:textId="42A761C5" w:rsidR="002E30D3" w:rsidRPr="00CC5DC0" w:rsidRDefault="002E30D3" w:rsidP="002E3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C5DC0">
        <w:rPr>
          <w:rFonts w:ascii="Times New Roman" w:eastAsia="Times New Roman" w:hAnsi="Times New Roman" w:cs="Times New Roman"/>
          <w:sz w:val="24"/>
          <w:szCs w:val="24"/>
          <w:lang w:eastAsia="hu-HU"/>
        </w:rPr>
        <w:t>„</w:t>
      </w:r>
      <w:r w:rsidR="005344F5">
        <w:rPr>
          <w:rFonts w:ascii="Times New Roman" w:eastAsia="Times New Roman" w:hAnsi="Times New Roman" w:cs="Times New Roman"/>
          <w:sz w:val="24"/>
          <w:szCs w:val="24"/>
          <w:lang w:eastAsia="hu-HU"/>
        </w:rPr>
        <w:t>f</w:t>
      </w:r>
      <w:r w:rsidRPr="00CC5DC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az ingatlanán keletkező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nem komposztált </w:t>
      </w:r>
      <w:r w:rsidRPr="00CC5DC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zöldhulladékot a szolgáltató által biztosított, 35 kg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zöld</w:t>
      </w:r>
      <w:r w:rsidRPr="00CC5DC0">
        <w:rPr>
          <w:rFonts w:ascii="Times New Roman" w:eastAsia="Times New Roman" w:hAnsi="Times New Roman" w:cs="Times New Roman"/>
          <w:sz w:val="24"/>
          <w:szCs w:val="24"/>
          <w:lang w:eastAsia="hu-HU"/>
        </w:rPr>
        <w:t>hulladék elhelyezésére alkalmas hulladékgyűjtő zsákban gyűjteni és a közszolgáltatónak átadni ártalmatlanítás céljából.”</w:t>
      </w:r>
    </w:p>
    <w:p w14:paraId="74070F8D" w14:textId="77777777" w:rsidR="002E30D3" w:rsidRPr="00CC5DC0" w:rsidRDefault="002E30D3" w:rsidP="002E30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</w:t>
      </w:r>
      <w:r w:rsidRPr="00CC5DC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.§</w:t>
      </w:r>
    </w:p>
    <w:p w14:paraId="4DEC8D75" w14:textId="77777777" w:rsidR="002E30D3" w:rsidRPr="00CC5DC0" w:rsidRDefault="002E30D3" w:rsidP="002E3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C5DC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Rendelet 11.§ (2) bekezdése a következő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d</w:t>
      </w:r>
      <w:r w:rsidRPr="00CC5DC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ponttal egészül ki: </w:t>
      </w:r>
    </w:p>
    <w:p w14:paraId="7CEDD75D" w14:textId="2A349A51" w:rsidR="002E30D3" w:rsidRPr="00CC5DC0" w:rsidRDefault="002E30D3" w:rsidP="002E3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C5DC0">
        <w:rPr>
          <w:rFonts w:ascii="Times New Roman" w:eastAsia="Times New Roman" w:hAnsi="Times New Roman" w:cs="Times New Roman"/>
          <w:sz w:val="24"/>
          <w:szCs w:val="24"/>
          <w:lang w:eastAsia="hu-HU"/>
        </w:rPr>
        <w:t>„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d) </w:t>
      </w:r>
      <w:r w:rsidRPr="00CC5DC0">
        <w:rPr>
          <w:rFonts w:ascii="Times New Roman" w:eastAsia="Times New Roman" w:hAnsi="Times New Roman" w:cs="Times New Roman"/>
          <w:sz w:val="24"/>
          <w:szCs w:val="24"/>
          <w:lang w:eastAsia="hu-HU"/>
        </w:rPr>
        <w:t>December és február hónap kivételével havonta egyszer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 januárban kétszer,</w:t>
      </w:r>
      <w:r w:rsidRPr="00CC5DC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zöldhulladék gyűjtésére rendszeresített gyűjtőzsákban. „</w:t>
      </w:r>
    </w:p>
    <w:p w14:paraId="087BB9DB" w14:textId="3F10F02A" w:rsidR="002E30D3" w:rsidRPr="002E30D3" w:rsidRDefault="002E30D3" w:rsidP="002E30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C5DC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4.§</w:t>
      </w:r>
    </w:p>
    <w:p w14:paraId="0D95AA3A" w14:textId="77777777" w:rsidR="002E30D3" w:rsidRPr="00CC5DC0" w:rsidRDefault="002E30D3" w:rsidP="002E3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Ez a rendelet 2018. január 1-jén</w:t>
      </w:r>
      <w:r w:rsidRPr="00CC5DC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lép hatályba és az azt követő napon hatályát veszti. </w:t>
      </w:r>
    </w:p>
    <w:p w14:paraId="41B0383B" w14:textId="77777777" w:rsidR="002E30D3" w:rsidRPr="00CC5DC0" w:rsidRDefault="002E30D3" w:rsidP="002E30D3">
      <w:pPr>
        <w:spacing w:before="100" w:beforeAutospacing="1" w:after="3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C5DC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Tiszagyulaháza,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2017. november 21.</w:t>
      </w:r>
    </w:p>
    <w:p w14:paraId="2069FC03" w14:textId="77777777" w:rsidR="002E30D3" w:rsidRPr="00CC5DC0" w:rsidRDefault="002E30D3" w:rsidP="002E30D3">
      <w:pPr>
        <w:tabs>
          <w:tab w:val="center" w:pos="1985"/>
          <w:tab w:val="center" w:pos="7088"/>
        </w:tabs>
        <w:spacing w:after="0" w:line="240" w:lineRule="auto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CC5DC0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ab/>
      </w:r>
    </w:p>
    <w:p w14:paraId="1CF5CAFF" w14:textId="77777777" w:rsidR="002E30D3" w:rsidRPr="00CC5DC0" w:rsidRDefault="002E30D3" w:rsidP="002E30D3">
      <w:pPr>
        <w:tabs>
          <w:tab w:val="center" w:pos="1985"/>
          <w:tab w:val="center" w:pos="7088"/>
        </w:tabs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CC5DC0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ab/>
        <w:t>Mikó Zoltán</w:t>
      </w:r>
      <w:r w:rsidRPr="00CC5DC0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ab/>
      </w:r>
      <w:r w:rsidRPr="00CC5DC0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Dr. Kiss Imre</w:t>
      </w:r>
    </w:p>
    <w:p w14:paraId="1C794C31" w14:textId="77777777" w:rsidR="002E30D3" w:rsidRPr="00CC5DC0" w:rsidRDefault="002E30D3" w:rsidP="002E30D3">
      <w:pPr>
        <w:tabs>
          <w:tab w:val="center" w:pos="1985"/>
          <w:tab w:val="center" w:pos="7088"/>
        </w:tabs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C5DC0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polgármester</w:t>
      </w:r>
      <w:r w:rsidRPr="00CC5DC0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jegyző</w:t>
      </w:r>
    </w:p>
    <w:bookmarkEnd w:id="0"/>
    <w:bookmarkEnd w:id="1"/>
    <w:p w14:paraId="4AE5E523" w14:textId="77777777" w:rsidR="002E30D3" w:rsidRPr="00A56417" w:rsidRDefault="002E30D3" w:rsidP="002E30D3">
      <w:pPr>
        <w:jc w:val="both"/>
        <w:rPr>
          <w:rFonts w:ascii="Times New Roman" w:eastAsia="Times New Roman" w:hAnsi="Times New Roman"/>
          <w:b/>
          <w:bCs/>
          <w:sz w:val="24"/>
        </w:rPr>
      </w:pPr>
      <w:r w:rsidRPr="00A56417">
        <w:rPr>
          <w:rFonts w:ascii="Times New Roman" w:eastAsia="Times New Roman" w:hAnsi="Times New Roman"/>
          <w:sz w:val="24"/>
        </w:rPr>
        <w:lastRenderedPageBreak/>
        <w:t>A rendelet kihirdetése megtörtént.</w:t>
      </w:r>
    </w:p>
    <w:p w14:paraId="709443A2" w14:textId="77777777" w:rsidR="002E30D3" w:rsidRPr="00A56417" w:rsidRDefault="002E30D3" w:rsidP="002E30D3">
      <w:pPr>
        <w:jc w:val="both"/>
        <w:rPr>
          <w:rFonts w:ascii="Times New Roman" w:eastAsia="Times New Roman" w:hAnsi="Times New Roman"/>
          <w:b/>
          <w:bCs/>
          <w:sz w:val="24"/>
        </w:rPr>
      </w:pPr>
    </w:p>
    <w:p w14:paraId="02F3887B" w14:textId="4F57B762" w:rsidR="002E30D3" w:rsidRPr="00DE4E09" w:rsidRDefault="002E30D3" w:rsidP="002E30D3">
      <w:pPr>
        <w:jc w:val="both"/>
        <w:rPr>
          <w:rFonts w:ascii="Times New Roman" w:eastAsia="Times New Roman" w:hAnsi="Times New Roman"/>
          <w:b/>
          <w:bCs/>
          <w:sz w:val="24"/>
        </w:rPr>
      </w:pPr>
      <w:r w:rsidRPr="00A56417">
        <w:rPr>
          <w:rFonts w:ascii="Times New Roman" w:eastAsia="Times New Roman" w:hAnsi="Times New Roman"/>
          <w:sz w:val="24"/>
        </w:rPr>
        <w:t xml:space="preserve">Tiszagyulaháza, 2017. </w:t>
      </w:r>
      <w:r>
        <w:rPr>
          <w:rFonts w:ascii="Times New Roman" w:eastAsia="Times New Roman" w:hAnsi="Times New Roman"/>
          <w:sz w:val="24"/>
        </w:rPr>
        <w:t>november 22</w:t>
      </w:r>
      <w:r w:rsidRPr="00A56417">
        <w:rPr>
          <w:rFonts w:ascii="Times New Roman" w:eastAsia="Times New Roman" w:hAnsi="Times New Roman"/>
          <w:sz w:val="24"/>
        </w:rPr>
        <w:t>.</w:t>
      </w:r>
    </w:p>
    <w:p w14:paraId="53C77614" w14:textId="77777777" w:rsidR="002E30D3" w:rsidRDefault="002E30D3" w:rsidP="002E30D3">
      <w:pPr>
        <w:jc w:val="both"/>
        <w:rPr>
          <w:rFonts w:ascii="Times New Roman" w:eastAsia="Times New Roman" w:hAnsi="Times New Roman"/>
          <w:bCs/>
          <w:sz w:val="24"/>
        </w:rPr>
      </w:pPr>
    </w:p>
    <w:p w14:paraId="2609BB3B" w14:textId="77777777" w:rsidR="002E30D3" w:rsidRDefault="002E30D3" w:rsidP="002E30D3">
      <w:pPr>
        <w:jc w:val="both"/>
        <w:rPr>
          <w:rFonts w:ascii="Times New Roman" w:eastAsia="Times New Roman" w:hAnsi="Times New Roman"/>
          <w:bCs/>
          <w:sz w:val="24"/>
        </w:rPr>
      </w:pPr>
      <w:r>
        <w:rPr>
          <w:rFonts w:ascii="Times New Roman" w:eastAsia="Times New Roman" w:hAnsi="Times New Roman"/>
          <w:sz w:val="24"/>
        </w:rPr>
        <w:t>Dr. Kiss Imre</w:t>
      </w:r>
    </w:p>
    <w:p w14:paraId="5E60885E" w14:textId="77777777" w:rsidR="002E30D3" w:rsidRPr="00A56417" w:rsidRDefault="002E30D3" w:rsidP="002E30D3">
      <w:pPr>
        <w:jc w:val="both"/>
        <w:rPr>
          <w:rFonts w:ascii="Times New Roman" w:eastAsia="Times New Roman" w:hAnsi="Times New Roman"/>
          <w:bCs/>
          <w:sz w:val="24"/>
        </w:rPr>
      </w:pPr>
      <w:r>
        <w:rPr>
          <w:rFonts w:ascii="Times New Roman" w:eastAsia="Times New Roman" w:hAnsi="Times New Roman"/>
          <w:sz w:val="24"/>
        </w:rPr>
        <w:t xml:space="preserve">     jegyző</w:t>
      </w:r>
    </w:p>
    <w:p w14:paraId="19A789E1" w14:textId="6C94EAB7" w:rsidR="002E30D3" w:rsidRDefault="002E30D3"/>
    <w:sectPr w:rsidR="002E30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34BA99" w14:textId="77777777" w:rsidR="00931A89" w:rsidRDefault="00931A89" w:rsidP="002E30D3">
      <w:pPr>
        <w:spacing w:after="0" w:line="240" w:lineRule="auto"/>
      </w:pPr>
      <w:r>
        <w:separator/>
      </w:r>
    </w:p>
  </w:endnote>
  <w:endnote w:type="continuationSeparator" w:id="0">
    <w:p w14:paraId="097DC8FA" w14:textId="77777777" w:rsidR="00931A89" w:rsidRDefault="00931A89" w:rsidP="002E3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D9C267" w14:textId="77777777" w:rsidR="00931A89" w:rsidRDefault="00931A89" w:rsidP="002E30D3">
      <w:pPr>
        <w:spacing w:after="0" w:line="240" w:lineRule="auto"/>
      </w:pPr>
      <w:r>
        <w:separator/>
      </w:r>
    </w:p>
  </w:footnote>
  <w:footnote w:type="continuationSeparator" w:id="0">
    <w:p w14:paraId="14C8F64B" w14:textId="77777777" w:rsidR="00931A89" w:rsidRDefault="00931A89" w:rsidP="002E30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42F"/>
    <w:rsid w:val="000304D1"/>
    <w:rsid w:val="000E5CE2"/>
    <w:rsid w:val="002E30D3"/>
    <w:rsid w:val="003A3E95"/>
    <w:rsid w:val="005344F5"/>
    <w:rsid w:val="0070442F"/>
    <w:rsid w:val="008E3B29"/>
    <w:rsid w:val="00931A89"/>
    <w:rsid w:val="00E35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22247"/>
  <w15:chartTrackingRefBased/>
  <w15:docId w15:val="{4A1B6AB2-68D5-4010-B185-875741A65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2E30D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E30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E30D3"/>
  </w:style>
  <w:style w:type="paragraph" w:styleId="llb">
    <w:name w:val="footer"/>
    <w:basedOn w:val="Norml"/>
    <w:link w:val="llbChar"/>
    <w:uiPriority w:val="99"/>
    <w:unhideWhenUsed/>
    <w:rsid w:val="002E30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E30D3"/>
  </w:style>
  <w:style w:type="paragraph" w:styleId="NormlWeb">
    <w:name w:val="Normal (Web)"/>
    <w:basedOn w:val="Norml"/>
    <w:uiPriority w:val="99"/>
    <w:unhideWhenUsed/>
    <w:rsid w:val="002E3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2E30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283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Mészárosné Szincsák Mária</dc:creator>
  <cp:keywords/>
  <dc:description/>
  <cp:lastModifiedBy>Mészárosné Szincsák Mária</cp:lastModifiedBy>
  <cp:revision>5</cp:revision>
  <dcterms:created xsi:type="dcterms:W3CDTF">2017-11-21T10:14:00Z</dcterms:created>
  <dcterms:modified xsi:type="dcterms:W3CDTF">2017-11-21T12:44:00Z</dcterms:modified>
</cp:coreProperties>
</file>