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9C" w:rsidRPr="00F66759" w:rsidRDefault="00F66759" w:rsidP="00E3759C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hu-HU"/>
        </w:rPr>
      </w:pPr>
      <w:r w:rsidRPr="00F66759">
        <w:rPr>
          <w:rFonts w:ascii="Times New Roman" w:eastAsia="Times New Roman" w:hAnsi="Times New Roman"/>
          <w:b/>
          <w:smallCaps/>
          <w:sz w:val="24"/>
          <w:szCs w:val="24"/>
          <w:lang w:eastAsia="hu-HU"/>
        </w:rPr>
        <w:t>Tiszagyulaháza Község</w:t>
      </w:r>
      <w:r w:rsidR="00E3759C" w:rsidRPr="00F66759">
        <w:rPr>
          <w:rFonts w:ascii="Times New Roman" w:eastAsia="Times New Roman" w:hAnsi="Times New Roman"/>
          <w:b/>
          <w:smallCaps/>
          <w:sz w:val="24"/>
          <w:szCs w:val="24"/>
          <w:lang w:eastAsia="hu-HU"/>
        </w:rPr>
        <w:t xml:space="preserve"> Önkormányzat</w:t>
      </w:r>
      <w:r w:rsidRPr="00F66759">
        <w:rPr>
          <w:rFonts w:ascii="Times New Roman" w:eastAsia="Times New Roman" w:hAnsi="Times New Roman"/>
          <w:b/>
          <w:smallCaps/>
          <w:sz w:val="24"/>
          <w:szCs w:val="24"/>
          <w:lang w:eastAsia="hu-HU"/>
        </w:rPr>
        <w:t>a</w:t>
      </w:r>
      <w:r w:rsidR="00E3759C" w:rsidRPr="00F66759">
        <w:rPr>
          <w:rFonts w:ascii="Times New Roman" w:eastAsia="Times New Roman" w:hAnsi="Times New Roman"/>
          <w:b/>
          <w:smallCaps/>
          <w:sz w:val="24"/>
          <w:szCs w:val="24"/>
          <w:lang w:eastAsia="hu-HU"/>
        </w:rPr>
        <w:t xml:space="preserve"> </w:t>
      </w:r>
    </w:p>
    <w:p w:rsidR="00E3759C" w:rsidRPr="00F66759" w:rsidRDefault="00E3759C" w:rsidP="00E3759C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hu-HU"/>
        </w:rPr>
      </w:pPr>
      <w:r w:rsidRPr="00F66759">
        <w:rPr>
          <w:rFonts w:ascii="Times New Roman" w:eastAsia="Times New Roman" w:hAnsi="Times New Roman"/>
          <w:b/>
          <w:smallCaps/>
          <w:sz w:val="24"/>
          <w:szCs w:val="24"/>
          <w:lang w:eastAsia="hu-HU"/>
        </w:rPr>
        <w:t>Képviselő-testületének</w:t>
      </w:r>
    </w:p>
    <w:p w:rsidR="00BC75C5" w:rsidRPr="00F66759" w:rsidRDefault="0006360F" w:rsidP="00E375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11</w:t>
      </w:r>
      <w:r w:rsidR="00BC75C5" w:rsidRPr="00F6675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/</w:t>
      </w:r>
      <w:r w:rsidR="008A0FC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2015.</w:t>
      </w:r>
      <w:r w:rsidR="00BC75C5" w:rsidRPr="00F6675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8A0FC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IX. 29</w:t>
      </w:r>
      <w:r w:rsidR="00BC75C5" w:rsidRPr="00F6675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.)</w:t>
      </w:r>
    </w:p>
    <w:p w:rsidR="00BC75C5" w:rsidRPr="00F66759" w:rsidRDefault="00391577" w:rsidP="00BC75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66759">
        <w:rPr>
          <w:rFonts w:ascii="Times New Roman" w:eastAsia="Times New Roman" w:hAnsi="Times New Roman"/>
          <w:b/>
          <w:sz w:val="24"/>
          <w:szCs w:val="24"/>
          <w:lang w:eastAsia="hu-HU"/>
        </w:rPr>
        <w:t>Önkormányzati Rendelete</w:t>
      </w:r>
    </w:p>
    <w:p w:rsidR="00E3759C" w:rsidRPr="00F66759" w:rsidRDefault="00E3759C" w:rsidP="00E3759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66759" w:rsidRDefault="00E3759C" w:rsidP="00E375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6759">
        <w:rPr>
          <w:rFonts w:ascii="Times New Roman" w:hAnsi="Times New Roman"/>
          <w:b/>
          <w:bCs/>
          <w:sz w:val="24"/>
          <w:szCs w:val="24"/>
        </w:rPr>
        <w:t>az államháztartáson kívüli forrás átadásáról-átvételéről</w:t>
      </w:r>
      <w:r w:rsidR="00BC75C5" w:rsidRPr="00F66759">
        <w:rPr>
          <w:rFonts w:ascii="Times New Roman" w:hAnsi="Times New Roman"/>
          <w:b/>
          <w:bCs/>
          <w:sz w:val="24"/>
          <w:szCs w:val="24"/>
        </w:rPr>
        <w:t xml:space="preserve"> szóló </w:t>
      </w:r>
    </w:p>
    <w:p w:rsidR="00E3759C" w:rsidRPr="00F66759" w:rsidRDefault="00F66759" w:rsidP="00E375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6759">
        <w:rPr>
          <w:rFonts w:ascii="Times New Roman" w:hAnsi="Times New Roman"/>
          <w:b/>
          <w:bCs/>
          <w:color w:val="000000"/>
          <w:sz w:val="24"/>
          <w:szCs w:val="24"/>
        </w:rPr>
        <w:t>17/2014 (XI.27.)</w:t>
      </w:r>
      <w:r w:rsidR="00DA57C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C75C5" w:rsidRPr="00F66759">
        <w:rPr>
          <w:rFonts w:ascii="Times New Roman" w:hAnsi="Times New Roman"/>
          <w:b/>
          <w:bCs/>
          <w:sz w:val="24"/>
          <w:szCs w:val="24"/>
        </w:rPr>
        <w:t>Önkormányzati Rendelet módosításáról</w:t>
      </w:r>
    </w:p>
    <w:p w:rsidR="00E3759C" w:rsidRPr="00F66759" w:rsidRDefault="00E3759C" w:rsidP="00E375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B50F5" w:rsidRPr="00F66759" w:rsidRDefault="005B50F5" w:rsidP="00E375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3759C" w:rsidRPr="00F66759" w:rsidRDefault="00F66759" w:rsidP="00BC7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6759">
        <w:rPr>
          <w:rFonts w:ascii="Times New Roman" w:eastAsia="Times New Roman" w:hAnsi="Times New Roman"/>
          <w:sz w:val="24"/>
          <w:szCs w:val="24"/>
          <w:lang w:eastAsia="hu-HU"/>
        </w:rPr>
        <w:t>Tiszagyulaháza Község</w:t>
      </w:r>
      <w:r w:rsidR="00E3759C" w:rsidRPr="00F66759"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</w:t>
      </w:r>
      <w:r w:rsidRPr="00F66759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E3759C" w:rsidRPr="00F66759">
        <w:rPr>
          <w:rFonts w:ascii="Times New Roman" w:eastAsia="Times New Roman" w:hAnsi="Times New Roman"/>
          <w:sz w:val="24"/>
          <w:szCs w:val="24"/>
          <w:lang w:eastAsia="hu-HU"/>
        </w:rPr>
        <w:t xml:space="preserve"> Képviselő-testülete a Magyarország helyi önkormányzatairól szóló 2011. évi CLXXXIX. törvény 41. § (9) bekezdésében kapott felhatalmazás alapján az Alaptörvény 32. cikk (1) bekezdés a) pontjában meghatározott feladatkörében eljárva a következőket rendeli el:</w:t>
      </w:r>
    </w:p>
    <w:p w:rsidR="005B50F5" w:rsidRPr="00F66759" w:rsidRDefault="005B50F5" w:rsidP="00BC7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3759C" w:rsidRPr="00F66759" w:rsidRDefault="00E3759C" w:rsidP="00BC7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759">
        <w:rPr>
          <w:rFonts w:ascii="Times New Roman" w:hAnsi="Times New Roman"/>
          <w:b/>
          <w:sz w:val="24"/>
          <w:szCs w:val="24"/>
        </w:rPr>
        <w:t>1. §</w:t>
      </w:r>
    </w:p>
    <w:p w:rsidR="00BC75C5" w:rsidRPr="00F66759" w:rsidRDefault="00BC75C5" w:rsidP="00BC7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5C5" w:rsidRPr="00F66759" w:rsidRDefault="00BC75C5" w:rsidP="00BC7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59">
        <w:rPr>
          <w:rFonts w:ascii="Times New Roman" w:hAnsi="Times New Roman"/>
          <w:sz w:val="24"/>
          <w:szCs w:val="24"/>
        </w:rPr>
        <w:t xml:space="preserve">Az államháztartáson kívüli forrás átadásáról-átvételéről szóló </w:t>
      </w:r>
      <w:r w:rsidR="00F66759" w:rsidRPr="00F66759">
        <w:rPr>
          <w:rFonts w:ascii="Times New Roman" w:hAnsi="Times New Roman"/>
          <w:bCs/>
          <w:color w:val="000000"/>
          <w:sz w:val="24"/>
          <w:szCs w:val="24"/>
        </w:rPr>
        <w:t>17/2014</w:t>
      </w:r>
      <w:r w:rsidR="008A0FCD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66759" w:rsidRPr="00F66759">
        <w:rPr>
          <w:rFonts w:ascii="Times New Roman" w:hAnsi="Times New Roman"/>
          <w:bCs/>
          <w:color w:val="000000"/>
          <w:sz w:val="24"/>
          <w:szCs w:val="24"/>
        </w:rPr>
        <w:t xml:space="preserve"> (XI.27.)</w:t>
      </w:r>
      <w:r w:rsidR="00F66759" w:rsidRPr="00F66759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F66759">
        <w:rPr>
          <w:rFonts w:ascii="Times New Roman" w:hAnsi="Times New Roman"/>
          <w:sz w:val="24"/>
          <w:szCs w:val="24"/>
        </w:rPr>
        <w:t xml:space="preserve">Önkormányzati </w:t>
      </w:r>
      <w:r w:rsidR="00735E14" w:rsidRPr="00F66759">
        <w:rPr>
          <w:rFonts w:ascii="Times New Roman" w:hAnsi="Times New Roman"/>
          <w:sz w:val="24"/>
          <w:szCs w:val="24"/>
        </w:rPr>
        <w:t xml:space="preserve">Rendelet </w:t>
      </w:r>
      <w:r w:rsidRPr="00F66759">
        <w:rPr>
          <w:rFonts w:ascii="Times New Roman" w:hAnsi="Times New Roman"/>
          <w:sz w:val="24"/>
          <w:szCs w:val="24"/>
        </w:rPr>
        <w:t>2. § (1) bekezdése helyébe a</w:t>
      </w:r>
      <w:r w:rsidR="009C5D1A" w:rsidRPr="00F66759">
        <w:rPr>
          <w:rFonts w:ascii="Times New Roman" w:hAnsi="Times New Roman"/>
          <w:sz w:val="24"/>
          <w:szCs w:val="24"/>
        </w:rPr>
        <w:t xml:space="preserve"> következő</w:t>
      </w:r>
      <w:r w:rsidRPr="00F66759">
        <w:rPr>
          <w:rFonts w:ascii="Times New Roman" w:hAnsi="Times New Roman"/>
          <w:sz w:val="24"/>
          <w:szCs w:val="24"/>
        </w:rPr>
        <w:t xml:space="preserve"> rendelkezés lép:</w:t>
      </w:r>
    </w:p>
    <w:p w:rsidR="00BC75C5" w:rsidRPr="00F66759" w:rsidRDefault="00BC75C5" w:rsidP="00BC7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59C" w:rsidRPr="00F66759" w:rsidRDefault="00BC75C5" w:rsidP="00BC75C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6759">
        <w:rPr>
          <w:rFonts w:ascii="Times New Roman" w:hAnsi="Times New Roman"/>
          <w:sz w:val="24"/>
          <w:szCs w:val="24"/>
        </w:rPr>
        <w:t>„(1)</w:t>
      </w:r>
      <w:r w:rsidRPr="00F66759">
        <w:rPr>
          <w:rFonts w:ascii="Times New Roman" w:hAnsi="Times New Roman"/>
          <w:sz w:val="24"/>
          <w:szCs w:val="24"/>
        </w:rPr>
        <w:tab/>
      </w:r>
      <w:r w:rsidR="00E3759C" w:rsidRPr="00F66759">
        <w:rPr>
          <w:rFonts w:ascii="Times New Roman" w:hAnsi="Times New Roman"/>
          <w:sz w:val="24"/>
          <w:szCs w:val="24"/>
        </w:rPr>
        <w:t>Jelen rendelet alkalmazásában államháztartáson kívüli forrás a természetes személyek és az államháztartás körébe nem tartozó jogi személyek és jogi személyiséggel nem rendelkező szervezetek (a továbbiakban együtt: szervezet) részére átadott, illetve tőlük kapott pén</w:t>
      </w:r>
      <w:r w:rsidRPr="00F66759">
        <w:rPr>
          <w:rFonts w:ascii="Times New Roman" w:hAnsi="Times New Roman"/>
          <w:sz w:val="24"/>
          <w:szCs w:val="24"/>
        </w:rPr>
        <w:t>zeszköz</w:t>
      </w:r>
      <w:r w:rsidR="00E3759C" w:rsidRPr="00F66759">
        <w:rPr>
          <w:rFonts w:ascii="Times New Roman" w:hAnsi="Times New Roman"/>
          <w:sz w:val="24"/>
          <w:szCs w:val="24"/>
        </w:rPr>
        <w:t>.</w:t>
      </w:r>
      <w:r w:rsidRPr="00F66759">
        <w:rPr>
          <w:rFonts w:ascii="Times New Roman" w:hAnsi="Times New Roman"/>
          <w:sz w:val="24"/>
          <w:szCs w:val="24"/>
        </w:rPr>
        <w:t>”</w:t>
      </w:r>
    </w:p>
    <w:p w:rsidR="00E3759C" w:rsidRPr="00F66759" w:rsidRDefault="00E3759C" w:rsidP="00BC7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59C" w:rsidRPr="00F66759" w:rsidRDefault="00E3759C" w:rsidP="00BC7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59C" w:rsidRPr="00F66759" w:rsidRDefault="00BC75C5" w:rsidP="00BC7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66759">
        <w:rPr>
          <w:rFonts w:ascii="Times New Roman" w:hAnsi="Times New Roman"/>
          <w:b/>
          <w:sz w:val="24"/>
          <w:szCs w:val="24"/>
        </w:rPr>
        <w:t>2</w:t>
      </w:r>
      <w:r w:rsidR="00E3759C" w:rsidRPr="00F66759">
        <w:rPr>
          <w:rFonts w:ascii="Times New Roman" w:hAnsi="Times New Roman"/>
          <w:b/>
          <w:sz w:val="24"/>
          <w:szCs w:val="24"/>
        </w:rPr>
        <w:t>. §</w:t>
      </w:r>
    </w:p>
    <w:p w:rsidR="00BC75C5" w:rsidRPr="00F66759" w:rsidRDefault="00BC75C5" w:rsidP="00BC7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59C" w:rsidRPr="00F66759" w:rsidRDefault="00E3759C" w:rsidP="00BC7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59">
        <w:rPr>
          <w:rFonts w:ascii="Times New Roman" w:hAnsi="Times New Roman"/>
          <w:sz w:val="24"/>
          <w:szCs w:val="24"/>
        </w:rPr>
        <w:t>Ez</w:t>
      </w:r>
      <w:r w:rsidR="00BC75C5" w:rsidRPr="00F66759">
        <w:rPr>
          <w:rFonts w:ascii="Times New Roman" w:hAnsi="Times New Roman"/>
          <w:sz w:val="24"/>
          <w:szCs w:val="24"/>
        </w:rPr>
        <w:t xml:space="preserve"> a rendelet </w:t>
      </w:r>
      <w:r w:rsidR="008A0FCD">
        <w:rPr>
          <w:rFonts w:ascii="Times New Roman" w:hAnsi="Times New Roman"/>
          <w:sz w:val="24"/>
          <w:szCs w:val="24"/>
        </w:rPr>
        <w:t>2015. október 1-jén</w:t>
      </w:r>
      <w:r w:rsidR="00BC75C5" w:rsidRPr="00F66759">
        <w:rPr>
          <w:rFonts w:ascii="Times New Roman" w:hAnsi="Times New Roman"/>
          <w:sz w:val="24"/>
          <w:szCs w:val="24"/>
        </w:rPr>
        <w:t xml:space="preserve"> lép hatályba és az azt követő napon hatályát veszti.</w:t>
      </w:r>
    </w:p>
    <w:p w:rsidR="00E3759C" w:rsidRPr="00F66759" w:rsidRDefault="00E3759C" w:rsidP="00BC7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978" w:rsidRPr="00F66759" w:rsidRDefault="00E21978" w:rsidP="00BC7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978" w:rsidRPr="00F66759" w:rsidRDefault="00E21978" w:rsidP="00BC7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5C5" w:rsidRPr="00F66759" w:rsidRDefault="00F66759" w:rsidP="00BC75C5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6759">
        <w:rPr>
          <w:rFonts w:ascii="Times New Roman" w:hAnsi="Times New Roman"/>
          <w:sz w:val="24"/>
          <w:szCs w:val="24"/>
        </w:rPr>
        <w:t>Tiszagyulaháza</w:t>
      </w:r>
      <w:r w:rsidR="00E21978" w:rsidRPr="00F66759">
        <w:rPr>
          <w:rFonts w:ascii="Times New Roman" w:hAnsi="Times New Roman"/>
          <w:sz w:val="24"/>
          <w:szCs w:val="24"/>
        </w:rPr>
        <w:t xml:space="preserve">, 2015. </w:t>
      </w:r>
      <w:r w:rsidR="008A0FCD">
        <w:rPr>
          <w:rFonts w:ascii="Times New Roman" w:hAnsi="Times New Roman"/>
          <w:sz w:val="24"/>
          <w:szCs w:val="24"/>
        </w:rPr>
        <w:t xml:space="preserve">szeptember 28. </w:t>
      </w:r>
    </w:p>
    <w:p w:rsidR="00BC75C5" w:rsidRPr="00F66759" w:rsidRDefault="00BC75C5" w:rsidP="00BC75C5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577" w:rsidRPr="00F66759" w:rsidRDefault="00391577" w:rsidP="00BC75C5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59C" w:rsidRPr="00F66759" w:rsidRDefault="00E3759C" w:rsidP="00BC75C5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59C" w:rsidRPr="00F66759" w:rsidRDefault="00E3759C" w:rsidP="00BC75C5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59C" w:rsidRPr="00F66759" w:rsidRDefault="00E3759C" w:rsidP="00BC75C5">
      <w:pPr>
        <w:tabs>
          <w:tab w:val="center" w:pos="1985"/>
          <w:tab w:val="center" w:pos="70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6759">
        <w:rPr>
          <w:rFonts w:ascii="Times New Roman" w:hAnsi="Times New Roman"/>
          <w:b/>
          <w:bCs/>
          <w:sz w:val="24"/>
          <w:szCs w:val="24"/>
        </w:rPr>
        <w:tab/>
      </w:r>
      <w:r w:rsidR="00F66759" w:rsidRPr="00F66759">
        <w:rPr>
          <w:rFonts w:ascii="Times New Roman" w:hAnsi="Times New Roman"/>
          <w:b/>
          <w:bCs/>
          <w:sz w:val="24"/>
          <w:szCs w:val="24"/>
        </w:rPr>
        <w:t>Mikó Zoltán</w:t>
      </w:r>
      <w:r w:rsidRPr="00F66759">
        <w:rPr>
          <w:rFonts w:ascii="Times New Roman" w:hAnsi="Times New Roman"/>
          <w:b/>
          <w:bCs/>
          <w:sz w:val="24"/>
          <w:szCs w:val="24"/>
        </w:rPr>
        <w:tab/>
      </w:r>
      <w:r w:rsidRPr="00F66759">
        <w:rPr>
          <w:rFonts w:ascii="Times New Roman" w:hAnsi="Times New Roman"/>
          <w:b/>
          <w:sz w:val="24"/>
          <w:szCs w:val="24"/>
        </w:rPr>
        <w:t>Dr. Kiss Imre</w:t>
      </w:r>
    </w:p>
    <w:p w:rsidR="00E3759C" w:rsidRPr="00F66759" w:rsidRDefault="00E3759C" w:rsidP="00BC75C5">
      <w:pPr>
        <w:tabs>
          <w:tab w:val="center" w:pos="1985"/>
          <w:tab w:val="center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6759">
        <w:rPr>
          <w:rFonts w:ascii="Times New Roman" w:hAnsi="Times New Roman"/>
          <w:sz w:val="24"/>
          <w:szCs w:val="24"/>
        </w:rPr>
        <w:tab/>
        <w:t>polgármester</w:t>
      </w:r>
      <w:r w:rsidRPr="00F66759">
        <w:rPr>
          <w:rFonts w:ascii="Times New Roman" w:hAnsi="Times New Roman"/>
          <w:sz w:val="24"/>
          <w:szCs w:val="24"/>
        </w:rPr>
        <w:tab/>
        <w:t>jegyző</w:t>
      </w:r>
    </w:p>
    <w:p w:rsidR="00E3759C" w:rsidRPr="00F66759" w:rsidRDefault="00E3759C" w:rsidP="00BC75C5">
      <w:pPr>
        <w:tabs>
          <w:tab w:val="center" w:pos="1985"/>
          <w:tab w:val="center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D6D" w:rsidRDefault="00056D6D" w:rsidP="00BC7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FCD" w:rsidRDefault="008A0FCD" w:rsidP="00BC7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FCD" w:rsidRPr="0082222D" w:rsidRDefault="008A0FCD" w:rsidP="008A0FCD">
      <w:pPr>
        <w:tabs>
          <w:tab w:val="center" w:pos="1985"/>
          <w:tab w:val="center" w:pos="7371"/>
        </w:tabs>
        <w:rPr>
          <w:rFonts w:ascii="Times New Roman" w:hAnsi="Times New Roman"/>
          <w:sz w:val="24"/>
          <w:szCs w:val="24"/>
        </w:rPr>
      </w:pPr>
      <w:r w:rsidRPr="0082222D">
        <w:rPr>
          <w:rFonts w:ascii="Times New Roman" w:hAnsi="Times New Roman"/>
          <w:sz w:val="24"/>
          <w:szCs w:val="24"/>
        </w:rPr>
        <w:t>A rendelet kihirdetése megtörtént.</w:t>
      </w:r>
    </w:p>
    <w:p w:rsidR="008A0FCD" w:rsidRPr="0079098E" w:rsidRDefault="008A0FCD" w:rsidP="008A0FCD">
      <w:pPr>
        <w:tabs>
          <w:tab w:val="center" w:pos="1985"/>
          <w:tab w:val="center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Tiszagyulaháza</w:t>
      </w:r>
      <w:r w:rsidRPr="0079098E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  <w:r w:rsidRPr="007909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szeptember 29</w:t>
      </w:r>
      <w:r w:rsidRPr="0079098E">
        <w:rPr>
          <w:rFonts w:ascii="Times New Roman" w:hAnsi="Times New Roman"/>
          <w:sz w:val="24"/>
          <w:szCs w:val="24"/>
        </w:rPr>
        <w:t>.</w:t>
      </w:r>
    </w:p>
    <w:p w:rsidR="008A0FCD" w:rsidRDefault="008A0FCD" w:rsidP="008A0FCD">
      <w:pPr>
        <w:tabs>
          <w:tab w:val="center" w:pos="1985"/>
          <w:tab w:val="center" w:pos="7371"/>
        </w:tabs>
        <w:spacing w:after="0"/>
        <w:rPr>
          <w:rFonts w:ascii="Times New Roman" w:hAnsi="Times New Roman"/>
          <w:b/>
          <w:sz w:val="24"/>
          <w:szCs w:val="24"/>
        </w:rPr>
      </w:pPr>
      <w:r w:rsidRPr="0079098E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8A0FCD" w:rsidRPr="0079098E" w:rsidRDefault="008A0FCD" w:rsidP="008A0FCD">
      <w:pPr>
        <w:tabs>
          <w:tab w:val="center" w:pos="1985"/>
          <w:tab w:val="center" w:pos="737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9098E">
        <w:rPr>
          <w:rFonts w:ascii="Times New Roman" w:hAnsi="Times New Roman"/>
          <w:b/>
          <w:sz w:val="24"/>
          <w:szCs w:val="24"/>
        </w:rPr>
        <w:t xml:space="preserve">Dr. Kiss Imre </w:t>
      </w:r>
    </w:p>
    <w:p w:rsidR="008A0FCD" w:rsidRPr="0079098E" w:rsidRDefault="008A0FCD" w:rsidP="008A0FCD">
      <w:pPr>
        <w:tabs>
          <w:tab w:val="center" w:pos="1985"/>
          <w:tab w:val="center" w:pos="7371"/>
        </w:tabs>
        <w:spacing w:after="0"/>
        <w:rPr>
          <w:rFonts w:ascii="Times New Roman" w:hAnsi="Times New Roman"/>
          <w:b/>
          <w:sz w:val="24"/>
          <w:szCs w:val="24"/>
        </w:rPr>
      </w:pPr>
      <w:r w:rsidRPr="0079098E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9098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9098E">
        <w:rPr>
          <w:rFonts w:ascii="Times New Roman" w:hAnsi="Times New Roman"/>
          <w:b/>
          <w:sz w:val="24"/>
          <w:szCs w:val="24"/>
        </w:rPr>
        <w:t>jegyző</w:t>
      </w:r>
      <w:proofErr w:type="gramEnd"/>
    </w:p>
    <w:p w:rsidR="008A0FCD" w:rsidRDefault="008A0FCD" w:rsidP="00BC7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FCD" w:rsidRPr="00F66759" w:rsidRDefault="008A0FCD" w:rsidP="00BC7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A0FCD" w:rsidRPr="00F66759" w:rsidSect="005B50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D83"/>
    <w:multiLevelType w:val="hybridMultilevel"/>
    <w:tmpl w:val="1B4CADEA"/>
    <w:lvl w:ilvl="0" w:tplc="E8D6D71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5284"/>
    <w:multiLevelType w:val="hybridMultilevel"/>
    <w:tmpl w:val="17E2BE78"/>
    <w:lvl w:ilvl="0" w:tplc="08562FB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19F"/>
    <w:multiLevelType w:val="hybridMultilevel"/>
    <w:tmpl w:val="DF02051C"/>
    <w:lvl w:ilvl="0" w:tplc="349EDAA0">
      <w:start w:val="1"/>
      <w:numFmt w:val="lowerLetter"/>
      <w:lvlText w:val="%1)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72392D"/>
    <w:multiLevelType w:val="hybridMultilevel"/>
    <w:tmpl w:val="645A6106"/>
    <w:lvl w:ilvl="0" w:tplc="9BD6F93E">
      <w:start w:val="1"/>
      <w:numFmt w:val="lowerLetter"/>
      <w:lvlText w:val="%1)"/>
      <w:lvlJc w:val="righ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8130B56"/>
    <w:multiLevelType w:val="hybridMultilevel"/>
    <w:tmpl w:val="9968D414"/>
    <w:lvl w:ilvl="0" w:tplc="08562FB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3493"/>
    <w:multiLevelType w:val="hybridMultilevel"/>
    <w:tmpl w:val="64A800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C5402"/>
    <w:multiLevelType w:val="hybridMultilevel"/>
    <w:tmpl w:val="305A62BE"/>
    <w:lvl w:ilvl="0" w:tplc="08562FB8">
      <w:start w:val="1"/>
      <w:numFmt w:val="decimal"/>
      <w:lvlText w:val="(%1)"/>
      <w:lvlJc w:val="left"/>
      <w:pPr>
        <w:ind w:left="780" w:hanging="360"/>
      </w:pPr>
    </w:lvl>
    <w:lvl w:ilvl="1" w:tplc="3AF8C5E0">
      <w:start w:val="1"/>
      <w:numFmt w:val="lowerLetter"/>
      <w:lvlText w:val="%2)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0A543EB"/>
    <w:multiLevelType w:val="hybridMultilevel"/>
    <w:tmpl w:val="87AC4466"/>
    <w:lvl w:ilvl="0" w:tplc="08562FB8">
      <w:start w:val="1"/>
      <w:numFmt w:val="decimal"/>
      <w:lvlText w:val="(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C2C70E6"/>
    <w:multiLevelType w:val="hybridMultilevel"/>
    <w:tmpl w:val="B434BBF0"/>
    <w:lvl w:ilvl="0" w:tplc="6E36A6EA">
      <w:start w:val="1"/>
      <w:numFmt w:val="decimal"/>
      <w:lvlText w:val="(%1)"/>
      <w:lvlJc w:val="righ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74ABA"/>
    <w:multiLevelType w:val="hybridMultilevel"/>
    <w:tmpl w:val="0C3472F0"/>
    <w:lvl w:ilvl="0" w:tplc="9BD6F93E">
      <w:start w:val="1"/>
      <w:numFmt w:val="lowerLetter"/>
      <w:lvlText w:val="%1)"/>
      <w:lvlJc w:val="righ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4E3C83"/>
    <w:multiLevelType w:val="hybridMultilevel"/>
    <w:tmpl w:val="45565D36"/>
    <w:lvl w:ilvl="0" w:tplc="E8D6D71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07B06"/>
    <w:multiLevelType w:val="hybridMultilevel"/>
    <w:tmpl w:val="CCE2A4C8"/>
    <w:lvl w:ilvl="0" w:tplc="08562FB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806E3"/>
    <w:multiLevelType w:val="hybridMultilevel"/>
    <w:tmpl w:val="AD4A82F0"/>
    <w:lvl w:ilvl="0" w:tplc="E8D6D71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59C"/>
    <w:rsid w:val="00014EEB"/>
    <w:rsid w:val="00056D6D"/>
    <w:rsid w:val="0006360F"/>
    <w:rsid w:val="00391577"/>
    <w:rsid w:val="005B50F5"/>
    <w:rsid w:val="006F45FD"/>
    <w:rsid w:val="00715C1E"/>
    <w:rsid w:val="00735E14"/>
    <w:rsid w:val="008A0FCD"/>
    <w:rsid w:val="00960A0D"/>
    <w:rsid w:val="009C5D1A"/>
    <w:rsid w:val="00A072CD"/>
    <w:rsid w:val="00BC75C5"/>
    <w:rsid w:val="00DA57CC"/>
    <w:rsid w:val="00E12E51"/>
    <w:rsid w:val="00E21978"/>
    <w:rsid w:val="00E3759C"/>
    <w:rsid w:val="00F25442"/>
    <w:rsid w:val="00F6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0A0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György</dc:creator>
  <cp:lastModifiedBy>user</cp:lastModifiedBy>
  <cp:revision>5</cp:revision>
  <dcterms:created xsi:type="dcterms:W3CDTF">2015-09-30T09:11:00Z</dcterms:created>
  <dcterms:modified xsi:type="dcterms:W3CDTF">2015-10-07T11:53:00Z</dcterms:modified>
</cp:coreProperties>
</file>